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>ARKUSZ OCENY WŁASNEJ NAUCZYCIELA</w:t>
      </w:r>
    </w:p>
    <w:p w:rsidR="002F3A67" w:rsidRPr="00B53AE3" w:rsidRDefault="002F3A67" w:rsidP="002F3A67">
      <w:pPr>
        <w:rPr>
          <w:b/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Imię i nazwisko nauczyciela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………………………………………………………….</w:t>
      </w:r>
    </w:p>
    <w:p w:rsidR="002F3A67" w:rsidRPr="00B53AE3" w:rsidRDefault="002F3A67" w:rsidP="002F3A67">
      <w:pPr>
        <w:rPr>
          <w:sz w:val="22"/>
          <w:szCs w:val="22"/>
        </w:rPr>
      </w:pPr>
      <w:r w:rsidRPr="00B53AE3">
        <w:rPr>
          <w:sz w:val="22"/>
          <w:szCs w:val="22"/>
        </w:rPr>
        <w:t>Stanowisko</w:t>
      </w:r>
    </w:p>
    <w:p w:rsidR="002F3A67" w:rsidRPr="00B53AE3" w:rsidRDefault="002F3A67" w:rsidP="002F3A67">
      <w:pPr>
        <w:rPr>
          <w:sz w:val="22"/>
          <w:szCs w:val="22"/>
        </w:rPr>
      </w:pPr>
    </w:p>
    <w:p w:rsidR="002F3A67" w:rsidRPr="00B53AE3" w:rsidRDefault="002F3A67" w:rsidP="002F3A67">
      <w:pPr>
        <w:rPr>
          <w:b/>
          <w:sz w:val="22"/>
          <w:szCs w:val="22"/>
        </w:rPr>
      </w:pPr>
      <w:r w:rsidRPr="00B53AE3">
        <w:rPr>
          <w:b/>
          <w:sz w:val="22"/>
          <w:szCs w:val="22"/>
        </w:rPr>
        <w:t>Nauczyciel stażysta</w:t>
      </w:r>
    </w:p>
    <w:p w:rsidR="002F3A67" w:rsidRPr="00B53AE3" w:rsidRDefault="002F3A67" w:rsidP="002F3A67">
      <w:pPr>
        <w:rPr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750"/>
        <w:gridCol w:w="2229"/>
        <w:gridCol w:w="4656"/>
        <w:gridCol w:w="1653"/>
      </w:tblGrid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45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Kryteria oceny pracy nauczyciela</w:t>
            </w:r>
          </w:p>
        </w:tc>
        <w:tc>
          <w:tcPr>
            <w:tcW w:w="5159" w:type="dxa"/>
          </w:tcPr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Dowody spełniania kryteriów </w:t>
            </w:r>
          </w:p>
          <w:p w:rsidR="002F3A67" w:rsidRPr="007A34AB" w:rsidRDefault="002F3A67" w:rsidP="00BB39AD">
            <w:pPr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 xml:space="preserve">lub uzasadnienie spełniania kryteriów </w:t>
            </w:r>
            <w:r w:rsidRPr="007A34AB">
              <w:rPr>
                <w:b/>
                <w:sz w:val="20"/>
                <w:szCs w:val="20"/>
              </w:rPr>
              <w:br/>
              <w:t>lub informacje nauczyciela o poziomie spełniania kryteriów</w:t>
            </w:r>
          </w:p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Proponowana liczba punktów</w:t>
            </w: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245" w:type="dxa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  <w:r w:rsidRPr="007A34AB">
              <w:rPr>
                <w:rFonts w:eastAsia="Calibri"/>
                <w:sz w:val="20"/>
                <w:szCs w:val="20"/>
              </w:rPr>
              <w:t>Poprawność merytoryczna i metodyczna prowadzonych zajęć dydaktycznych, wychowawczych i opiekuńczych</w:t>
            </w:r>
          </w:p>
        </w:tc>
        <w:tc>
          <w:tcPr>
            <w:tcW w:w="5159" w:type="dxa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2245" w:type="dxa"/>
            <w:vAlign w:val="center"/>
          </w:tcPr>
          <w:p w:rsidR="002F3A67" w:rsidRPr="007A34AB" w:rsidRDefault="002F3A67" w:rsidP="002F3A67">
            <w:pPr>
              <w:tabs>
                <w:tab w:val="left" w:pos="240"/>
              </w:tabs>
              <w:ind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Dbałość o bezpieczne i higieniczne warunki nauki, wychowania i opieki.</w:t>
            </w:r>
          </w:p>
        </w:tc>
        <w:tc>
          <w:tcPr>
            <w:tcW w:w="5159" w:type="dxa"/>
          </w:tcPr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Default="002F3A67" w:rsidP="00BB39AD">
            <w:pPr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2245" w:type="dxa"/>
            <w:vAlign w:val="center"/>
          </w:tcPr>
          <w:p w:rsidR="002F3A67" w:rsidRPr="007A34AB" w:rsidRDefault="002F3A67" w:rsidP="00BB39AD">
            <w:pPr>
              <w:tabs>
                <w:tab w:val="left" w:pos="240"/>
              </w:tabs>
              <w:ind w:left="25" w:right="-2"/>
              <w:rPr>
                <w:bCs/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Znajomość praw dziecka, w tym praw określonych w Konwencji o Prawach Dziecka przyjętej dnia 20 listopada 1989 r. (Dz. U. z 1991 r. poz. 526), ich realizacja oraz kierowanie się dobrem ucznia i troską o jego zdrowie z poszanowaniem jego godności osobistej.</w:t>
            </w:r>
          </w:p>
        </w:tc>
        <w:tc>
          <w:tcPr>
            <w:tcW w:w="5159" w:type="dxa"/>
          </w:tcPr>
          <w:p w:rsidR="002F3A67" w:rsidRPr="007A34AB" w:rsidRDefault="002F3A67" w:rsidP="00BB39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2245" w:type="dxa"/>
          </w:tcPr>
          <w:p w:rsidR="002F3A67" w:rsidRPr="007A34AB" w:rsidRDefault="002F3A67" w:rsidP="00BB39AD">
            <w:pPr>
              <w:tabs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sz w:val="20"/>
                <w:szCs w:val="20"/>
              </w:rPr>
              <w:t>Wspieranie każdego ucznia, w tym ucznia niepełnosprawnego, w jego rozwoju oraz tworzenie warunków do aktywnego i pełnego uczestnictwa ucznia w życiu szkoły oraz środowiska lokalnego.</w:t>
            </w:r>
          </w:p>
        </w:tc>
        <w:tc>
          <w:tcPr>
            <w:tcW w:w="515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lastRenderedPageBreak/>
              <w:t>V.</w:t>
            </w:r>
          </w:p>
        </w:tc>
        <w:tc>
          <w:tcPr>
            <w:tcW w:w="2245" w:type="dxa"/>
            <w:vAlign w:val="center"/>
          </w:tcPr>
          <w:p w:rsidR="002F3A67" w:rsidRPr="007A34AB" w:rsidRDefault="002F3A67" w:rsidP="00BB39AD">
            <w:pPr>
              <w:tabs>
                <w:tab w:val="left" w:pos="0"/>
                <w:tab w:val="left" w:pos="36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Kształtowanie u uczniów szacunku do drugiego człowieka, świadomości posiadanych praw oraz postaw obywatelskiej, patriotycznej  i prospołecznej, w tym przez własny przykład nauczyciela.</w:t>
            </w:r>
          </w:p>
        </w:tc>
        <w:tc>
          <w:tcPr>
            <w:tcW w:w="515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2245" w:type="dxa"/>
          </w:tcPr>
          <w:p w:rsidR="002F3A67" w:rsidRPr="007A34AB" w:rsidRDefault="002F3A67" w:rsidP="00BB39AD">
            <w:pPr>
              <w:tabs>
                <w:tab w:val="left" w:pos="240"/>
                <w:tab w:val="left" w:pos="840"/>
              </w:tabs>
              <w:ind w:left="120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Współpraca z innymi nauczycielami.</w:t>
            </w:r>
          </w:p>
        </w:tc>
        <w:tc>
          <w:tcPr>
            <w:tcW w:w="5159" w:type="dxa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2245" w:type="dxa"/>
            <w:vAlign w:val="center"/>
          </w:tcPr>
          <w:p w:rsidR="002F3A67" w:rsidRPr="007A34AB" w:rsidRDefault="002F3A67" w:rsidP="00BB39AD">
            <w:pPr>
              <w:tabs>
                <w:tab w:val="left" w:pos="-95"/>
                <w:tab w:val="left" w:pos="840"/>
              </w:tabs>
              <w:ind w:left="25" w:right="-2"/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Przestrzeganie przepisów prawa z zakresu funkcjonowania szkoły oraz wewnętrznych uregulowań obowiązujących w szkole, w której nauczyciel jest zatrudniony.</w:t>
            </w:r>
          </w:p>
        </w:tc>
        <w:tc>
          <w:tcPr>
            <w:tcW w:w="515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VIII</w:t>
            </w:r>
            <w:r w:rsidRPr="007A34AB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  <w:r w:rsidRPr="007A34AB">
              <w:rPr>
                <w:rFonts w:eastAsia="Calibri"/>
                <w:bCs/>
                <w:sz w:val="20"/>
                <w:szCs w:val="20"/>
              </w:rPr>
              <w:t>Poszerzanie wiedzy i doskonalenie umiejętności związanych z wykonywaną pracą, w tym w ramach doskonalenia zawodowego.</w:t>
            </w:r>
          </w:p>
        </w:tc>
        <w:tc>
          <w:tcPr>
            <w:tcW w:w="5159" w:type="dxa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  <w:tr w:rsidR="002F3A67" w:rsidRPr="007A34AB" w:rsidTr="00BB39AD">
        <w:tc>
          <w:tcPr>
            <w:tcW w:w="779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  <w:r w:rsidRPr="007A34AB"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2245" w:type="dxa"/>
            <w:vAlign w:val="center"/>
          </w:tcPr>
          <w:p w:rsidR="002F3A67" w:rsidRPr="007A34AB" w:rsidRDefault="002F3A67" w:rsidP="00BB39AD">
            <w:pPr>
              <w:tabs>
                <w:tab w:val="left" w:pos="0"/>
                <w:tab w:val="left" w:pos="840"/>
              </w:tabs>
              <w:ind w:right="-2"/>
              <w:rPr>
                <w:b/>
                <w:sz w:val="20"/>
                <w:szCs w:val="20"/>
              </w:rPr>
            </w:pPr>
            <w:r w:rsidRPr="007A34AB">
              <w:rPr>
                <w:bCs/>
                <w:sz w:val="20"/>
                <w:szCs w:val="20"/>
              </w:rPr>
              <w:t>Współpraca z rodzicami.</w:t>
            </w:r>
          </w:p>
        </w:tc>
        <w:tc>
          <w:tcPr>
            <w:tcW w:w="5159" w:type="dxa"/>
          </w:tcPr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2F3A67" w:rsidRPr="007A34AB" w:rsidRDefault="002F3A67" w:rsidP="00BB39AD">
            <w:pPr>
              <w:tabs>
                <w:tab w:val="left" w:pos="840"/>
              </w:tabs>
              <w:rPr>
                <w:sz w:val="20"/>
                <w:szCs w:val="20"/>
              </w:rPr>
            </w:pPr>
          </w:p>
        </w:tc>
      </w:tr>
    </w:tbl>
    <w:p w:rsidR="002F3A67" w:rsidRPr="007A34AB" w:rsidRDefault="002F3A67" w:rsidP="002F3A67">
      <w:pPr>
        <w:rPr>
          <w:sz w:val="20"/>
          <w:szCs w:val="20"/>
        </w:rPr>
      </w:pPr>
    </w:p>
    <w:sectPr w:rsidR="002F3A67" w:rsidRPr="007A34AB" w:rsidSect="0037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3A67"/>
    <w:rsid w:val="002F3A67"/>
    <w:rsid w:val="0037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A6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3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F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2F3A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2F3A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2019-03-05T10:57:00Z</dcterms:created>
  <dcterms:modified xsi:type="dcterms:W3CDTF">2019-03-05T11:02:00Z</dcterms:modified>
</cp:coreProperties>
</file>